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35"/>
        <w:gridCol w:w="1665"/>
        <w:gridCol w:w="720"/>
        <w:gridCol w:w="450"/>
        <w:gridCol w:w="36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8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新型林业经营主体规模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经营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奖补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资金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申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请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60" w:firstLineChars="17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一、申报主体基本信息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申报主体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类型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>林农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 村级集体经济组织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家庭林场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 林业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 xml:space="preserve">合作社□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  林业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企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广西国家储备林林票项目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eastAsia="zh-CN"/>
              </w:rPr>
              <w:t>其他□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统一社会信用代码/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时间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点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人员情况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二、经营规模与效益情况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林业经营规模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亩（其中自有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流转面积：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亩）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经营内容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规模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带动农户情况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户均年增收金额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万元；或提供就业岗位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人次，月均工资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元等；年均支付林地租金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元/年</w:t>
            </w:r>
            <w:r>
              <w:rPr>
                <w:rFonts w:hint="eastAsia" w:ascii="汉仪大黑简" w:hAnsi="汉仪大黑简" w:eastAsia="汉仪大黑简" w:cs="汉仪大黑简"/>
                <w:sz w:val="28"/>
                <w:szCs w:val="28"/>
                <w:u w:val="no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获得荣誉或认证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3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三、申请奖补理由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符合奖补条件说明</w:t>
            </w:r>
          </w:p>
        </w:tc>
        <w:tc>
          <w:tcPr>
            <w:tcW w:w="68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申请奖补金额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资金具体用途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38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申报承诺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本单位/本人承诺所提供的申请材料真实准确，无虚假信息，若存在欺瞒行为，愿意承担相应法律责任。若获得奖补资金，将继续发挥规模经营示范作用，并自觉接受相关部门的监督。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法定代表人/负责人（签字、盖章）：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项目所在村委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审核推荐意见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项目所在乡镇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审核推荐意见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2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县林业主管部门审核意见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日期：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填表说明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1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</w:rPr>
        <w:t>经营内容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</w:rPr>
        <w:t>规模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t>如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林木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t>种植面积、林下经济作物面积、森林旅游接待能力等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</w:rPr>
        <w:t>带动农户情况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24"/>
          <w:szCs w:val="24"/>
          <w:lang w:eastAsia="zh-CN"/>
        </w:rPr>
        <w:t>带动农户数、提供就业岗位人次、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t>户均年增收金额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eastAsia="zh-CN"/>
        </w:rPr>
        <w:t>、支付林地租金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等；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3.获得荣誉或认证：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如林业示范社、绿色食品认证等；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4.符合奖补条件说明：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对照奖补政策文件，简要阐述申报主体满足的条件（如经营规模达标、带动农户成效显著、生态效益突出等）；资金具体用途：如基础设施建设、设备购置、技术培训、品牌推广等。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5.资金具体用途：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如基础设施建设、设备购置、技术培训、品牌推广等。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6.佐证材料清单：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①主体资格证明（营业执照、法人身份证等）；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林地权属证明（含林权证、流转合同等）；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带动农户相关证明（劳务合同，或分红记录，或工资发放单等）；④荣誉证书、认证文件等其他相关佐证材料。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24"/>
          <w:szCs w:val="24"/>
          <w:lang w:val="en-US" w:eastAsia="zh-CN"/>
        </w:rPr>
        <w:t>7.签章注意事项：</w:t>
      </w:r>
      <w:r>
        <w:rPr>
          <w:rFonts w:hint="default" w:ascii="Times New Roman" w:hAnsi="Times New Roman" w:eastAsia="仿宋_GB2312" w:cs="Times New Roman"/>
          <w:spacing w:val="0"/>
          <w:sz w:val="24"/>
          <w:szCs w:val="24"/>
          <w:lang w:val="en-US" w:eastAsia="zh-CN"/>
        </w:rPr>
        <w:t>经营林地涉及跨乡镇、村（社区）的，面积占比最大或项目带动农户数最多的乡镇、村（社区）负责签章。</w:t>
      </w:r>
    </w:p>
    <w:sectPr>
      <w:footerReference r:id="rId3" w:type="default"/>
      <w:pgSz w:w="11906" w:h="16838"/>
      <w:pgMar w:top="1871" w:right="1304" w:bottom="1701" w:left="1304" w:header="1417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大黑简">
    <w:altName w:val="方正黑体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62BD"/>
    <w:rsid w:val="003532FE"/>
    <w:rsid w:val="00E40880"/>
    <w:rsid w:val="0187402D"/>
    <w:rsid w:val="018B1DD7"/>
    <w:rsid w:val="02A4476B"/>
    <w:rsid w:val="04190023"/>
    <w:rsid w:val="04DF5F2E"/>
    <w:rsid w:val="05DF0774"/>
    <w:rsid w:val="06E5236E"/>
    <w:rsid w:val="07593D76"/>
    <w:rsid w:val="07CA6A21"/>
    <w:rsid w:val="08AA0601"/>
    <w:rsid w:val="0A4800D1"/>
    <w:rsid w:val="0A514034"/>
    <w:rsid w:val="0AC92FC0"/>
    <w:rsid w:val="0DB717F6"/>
    <w:rsid w:val="0DB735A4"/>
    <w:rsid w:val="0FB277A7"/>
    <w:rsid w:val="0FE96380"/>
    <w:rsid w:val="10C55FD8"/>
    <w:rsid w:val="10E87F18"/>
    <w:rsid w:val="120D5E88"/>
    <w:rsid w:val="13031039"/>
    <w:rsid w:val="14074B59"/>
    <w:rsid w:val="1598015F"/>
    <w:rsid w:val="16931028"/>
    <w:rsid w:val="16B207CA"/>
    <w:rsid w:val="16F34C82"/>
    <w:rsid w:val="198A4263"/>
    <w:rsid w:val="1A4F2DB6"/>
    <w:rsid w:val="1D1C3424"/>
    <w:rsid w:val="1F431B9D"/>
    <w:rsid w:val="1F4D46C5"/>
    <w:rsid w:val="20A756FA"/>
    <w:rsid w:val="20F546B7"/>
    <w:rsid w:val="211803A6"/>
    <w:rsid w:val="218B0B78"/>
    <w:rsid w:val="23F52C20"/>
    <w:rsid w:val="24781762"/>
    <w:rsid w:val="24A332FE"/>
    <w:rsid w:val="24D4090C"/>
    <w:rsid w:val="24D97BDA"/>
    <w:rsid w:val="25007ACF"/>
    <w:rsid w:val="25B032A3"/>
    <w:rsid w:val="269E552D"/>
    <w:rsid w:val="26C62652"/>
    <w:rsid w:val="26FB6383"/>
    <w:rsid w:val="273E668C"/>
    <w:rsid w:val="284321AC"/>
    <w:rsid w:val="28723FC9"/>
    <w:rsid w:val="2987431B"/>
    <w:rsid w:val="2AFC20C4"/>
    <w:rsid w:val="2BC058C2"/>
    <w:rsid w:val="2D4C1B03"/>
    <w:rsid w:val="2F2E2B05"/>
    <w:rsid w:val="2F77513E"/>
    <w:rsid w:val="303F76FD"/>
    <w:rsid w:val="34880F47"/>
    <w:rsid w:val="34AE4E51"/>
    <w:rsid w:val="35417A73"/>
    <w:rsid w:val="357E1601"/>
    <w:rsid w:val="35F42D38"/>
    <w:rsid w:val="36346E91"/>
    <w:rsid w:val="36A94964"/>
    <w:rsid w:val="37E6C115"/>
    <w:rsid w:val="3A0D5C9C"/>
    <w:rsid w:val="3C3814A4"/>
    <w:rsid w:val="3C591B47"/>
    <w:rsid w:val="3CCF1E09"/>
    <w:rsid w:val="3CD613E9"/>
    <w:rsid w:val="3CE37662"/>
    <w:rsid w:val="3D251A29"/>
    <w:rsid w:val="3DB76351"/>
    <w:rsid w:val="3E1A70B4"/>
    <w:rsid w:val="3EF75647"/>
    <w:rsid w:val="3FB928FC"/>
    <w:rsid w:val="3FEE4E52"/>
    <w:rsid w:val="3FEFDEEF"/>
    <w:rsid w:val="40501DF6"/>
    <w:rsid w:val="40776A3F"/>
    <w:rsid w:val="407A208B"/>
    <w:rsid w:val="40E34A44"/>
    <w:rsid w:val="40FF07E3"/>
    <w:rsid w:val="41055DF9"/>
    <w:rsid w:val="423A41C8"/>
    <w:rsid w:val="425874EE"/>
    <w:rsid w:val="4290203A"/>
    <w:rsid w:val="42A653BA"/>
    <w:rsid w:val="430876B1"/>
    <w:rsid w:val="43AF7F8F"/>
    <w:rsid w:val="43D1290A"/>
    <w:rsid w:val="43F263DD"/>
    <w:rsid w:val="43F32881"/>
    <w:rsid w:val="44775855"/>
    <w:rsid w:val="46342CDD"/>
    <w:rsid w:val="464E7717"/>
    <w:rsid w:val="472457F6"/>
    <w:rsid w:val="47292039"/>
    <w:rsid w:val="474358CD"/>
    <w:rsid w:val="482E3E38"/>
    <w:rsid w:val="4839282C"/>
    <w:rsid w:val="48843435"/>
    <w:rsid w:val="49802948"/>
    <w:rsid w:val="49B313F3"/>
    <w:rsid w:val="49F92273"/>
    <w:rsid w:val="4A537D07"/>
    <w:rsid w:val="4ADE227E"/>
    <w:rsid w:val="4B15132F"/>
    <w:rsid w:val="4BDB7063"/>
    <w:rsid w:val="4C7D362F"/>
    <w:rsid w:val="4DE1115B"/>
    <w:rsid w:val="4DF6ABA9"/>
    <w:rsid w:val="4E5B79A0"/>
    <w:rsid w:val="4EC4321B"/>
    <w:rsid w:val="50620A61"/>
    <w:rsid w:val="511D718F"/>
    <w:rsid w:val="51422751"/>
    <w:rsid w:val="51903DC7"/>
    <w:rsid w:val="53CEDEB8"/>
    <w:rsid w:val="53F2547C"/>
    <w:rsid w:val="53F561A1"/>
    <w:rsid w:val="54065CB8"/>
    <w:rsid w:val="54B843BC"/>
    <w:rsid w:val="574A2360"/>
    <w:rsid w:val="574F3E1A"/>
    <w:rsid w:val="58277D95"/>
    <w:rsid w:val="59836C40"/>
    <w:rsid w:val="5999137D"/>
    <w:rsid w:val="5A144EA7"/>
    <w:rsid w:val="5A3724F7"/>
    <w:rsid w:val="5CE9261B"/>
    <w:rsid w:val="5D312413"/>
    <w:rsid w:val="5D706898"/>
    <w:rsid w:val="5D8B36D2"/>
    <w:rsid w:val="5F08322C"/>
    <w:rsid w:val="5F666886"/>
    <w:rsid w:val="5F7F3BDC"/>
    <w:rsid w:val="5F7F67B3"/>
    <w:rsid w:val="5F8D54E0"/>
    <w:rsid w:val="5FBD0B12"/>
    <w:rsid w:val="5FF50BE3"/>
    <w:rsid w:val="60064E01"/>
    <w:rsid w:val="607B7A2E"/>
    <w:rsid w:val="60995980"/>
    <w:rsid w:val="60F52C89"/>
    <w:rsid w:val="615D23FF"/>
    <w:rsid w:val="625247BE"/>
    <w:rsid w:val="63676048"/>
    <w:rsid w:val="6454481E"/>
    <w:rsid w:val="64722EF6"/>
    <w:rsid w:val="64C45DE1"/>
    <w:rsid w:val="67375254"/>
    <w:rsid w:val="67746F85"/>
    <w:rsid w:val="67C41CBB"/>
    <w:rsid w:val="68D4417F"/>
    <w:rsid w:val="68F24605"/>
    <w:rsid w:val="696F524C"/>
    <w:rsid w:val="6BDD2B72"/>
    <w:rsid w:val="6C3F4006"/>
    <w:rsid w:val="6CE556DE"/>
    <w:rsid w:val="6D7C4DA0"/>
    <w:rsid w:val="6E8B1784"/>
    <w:rsid w:val="6ED8604B"/>
    <w:rsid w:val="6EE524A3"/>
    <w:rsid w:val="6F5C6C7D"/>
    <w:rsid w:val="702459EC"/>
    <w:rsid w:val="70251764"/>
    <w:rsid w:val="74795BDB"/>
    <w:rsid w:val="75671ED7"/>
    <w:rsid w:val="76273C44"/>
    <w:rsid w:val="762F0C47"/>
    <w:rsid w:val="76AC2297"/>
    <w:rsid w:val="77DF62BD"/>
    <w:rsid w:val="788E664E"/>
    <w:rsid w:val="796926C2"/>
    <w:rsid w:val="7A5A025C"/>
    <w:rsid w:val="7B615D46"/>
    <w:rsid w:val="7C183F2B"/>
    <w:rsid w:val="7C6F6241"/>
    <w:rsid w:val="7CBA4FE2"/>
    <w:rsid w:val="7D8E1F59"/>
    <w:rsid w:val="7DF627CA"/>
    <w:rsid w:val="7FAA7590"/>
    <w:rsid w:val="7FCA19E0"/>
    <w:rsid w:val="7FE707E4"/>
    <w:rsid w:val="7FFB293A"/>
    <w:rsid w:val="7FFD1DB6"/>
    <w:rsid w:val="C7EFBC33"/>
    <w:rsid w:val="F7B50D1A"/>
    <w:rsid w:val="FBFD2E7A"/>
    <w:rsid w:val="FC7DA68F"/>
    <w:rsid w:val="FDF6674F"/>
    <w:rsid w:val="FDFBAF81"/>
    <w:rsid w:val="FEA725EE"/>
    <w:rsid w:val="FFD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835</Characters>
  <Lines>0</Lines>
  <Paragraphs>0</Paragraphs>
  <TotalTime>1</TotalTime>
  <ScaleCrop>false</ScaleCrop>
  <LinksUpToDate>false</LinksUpToDate>
  <CharactersWithSpaces>1314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2025-06-10T17:22:00Z</dcterms:created>
  <dc:creator>璇</dc:creator>
  <cp:lastModifiedBy>root</cp:lastModifiedBy>
  <cp:lastPrinted>2025-08-30T17:24:00Z</cp:lastPrinted>
  <dcterms:modified xsi:type="dcterms:W3CDTF">2025-09-04T17:04:39Z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FAF4D2244319479BA8B498860B68DF1C_13</vt:lpwstr>
  </property>
  <property fmtid="{D5CDD505-2E9C-101B-9397-08002B2CF9AE}" pid="4" name="KSOTemplateDocerSaveRecord">
    <vt:lpwstr>eyJoZGlkIjoiOWQzZGFhYWNjMDllNWU2ZWYwNWQ3NDA5MTYxZTk5ZmMiLCJ1c2VySWQiOiIzMzI2NjczMDYifQ==</vt:lpwstr>
  </property>
</Properties>
</file>