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F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highlight w:val="none"/>
          <w:lang w:val="en-US" w:eastAsia="zh-CN"/>
        </w:rPr>
        <w:t>附表</w:t>
      </w:r>
    </w:p>
    <w:p w14:paraId="478D5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highlight w:val="none"/>
          <w:lang w:val="en-US" w:eastAsia="zh-CN"/>
        </w:rPr>
      </w:pPr>
    </w:p>
    <w:p w14:paraId="4739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  <w:highlight w:val="none"/>
          <w:lang w:val="en-US" w:eastAsia="zh-CN"/>
        </w:rPr>
        <w:t>招标采购代理机构从业地域申请表</w:t>
      </w:r>
    </w:p>
    <w:bookmarkEnd w:id="0"/>
    <w:tbl>
      <w:tblPr>
        <w:tblStyle w:val="4"/>
        <w:tblpPr w:leftFromText="180" w:rightFromText="180" w:vertAnchor="text" w:tblpX="107" w:tblpY="291"/>
        <w:tblOverlap w:val="never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561"/>
        <w:gridCol w:w="529"/>
        <w:gridCol w:w="545"/>
        <w:gridCol w:w="545"/>
        <w:gridCol w:w="545"/>
        <w:gridCol w:w="545"/>
        <w:gridCol w:w="394"/>
        <w:gridCol w:w="151"/>
        <w:gridCol w:w="545"/>
        <w:gridCol w:w="545"/>
        <w:gridCol w:w="285"/>
        <w:gridCol w:w="260"/>
        <w:gridCol w:w="545"/>
        <w:gridCol w:w="545"/>
        <w:gridCol w:w="545"/>
        <w:gridCol w:w="558"/>
      </w:tblGrid>
      <w:tr w14:paraId="224F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53" w:type="dxa"/>
            <w:gridSpan w:val="2"/>
            <w:noWrap w:val="0"/>
            <w:vAlign w:val="center"/>
          </w:tcPr>
          <w:p w14:paraId="4FC29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3103" w:type="dxa"/>
            <w:gridSpan w:val="6"/>
            <w:noWrap w:val="0"/>
            <w:vAlign w:val="center"/>
          </w:tcPr>
          <w:p w14:paraId="3D47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 w14:paraId="08AA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453" w:type="dxa"/>
            <w:gridSpan w:val="5"/>
            <w:noWrap w:val="0"/>
            <w:vAlign w:val="center"/>
          </w:tcPr>
          <w:p w14:paraId="30C7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年  月  日</w:t>
            </w:r>
          </w:p>
        </w:tc>
      </w:tr>
      <w:tr w14:paraId="79B0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735" w:type="dxa"/>
            <w:gridSpan w:val="17"/>
            <w:noWrap w:val="0"/>
            <w:vAlign w:val="top"/>
          </w:tcPr>
          <w:p w14:paraId="4FDB4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申请从业地域</w:t>
            </w:r>
          </w:p>
        </w:tc>
      </w:tr>
      <w:tr w14:paraId="4F0B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092" w:type="dxa"/>
            <w:noWrap w:val="0"/>
            <w:vAlign w:val="center"/>
          </w:tcPr>
          <w:p w14:paraId="4B60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全区</w:t>
            </w:r>
          </w:p>
        </w:tc>
        <w:tc>
          <w:tcPr>
            <w:tcW w:w="561" w:type="dxa"/>
            <w:noWrap w:val="0"/>
            <w:vAlign w:val="center"/>
          </w:tcPr>
          <w:p w14:paraId="4101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南宁市</w:t>
            </w:r>
          </w:p>
        </w:tc>
        <w:tc>
          <w:tcPr>
            <w:tcW w:w="529" w:type="dxa"/>
            <w:noWrap w:val="0"/>
            <w:vAlign w:val="center"/>
          </w:tcPr>
          <w:p w14:paraId="7D12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柳州市</w:t>
            </w:r>
          </w:p>
        </w:tc>
        <w:tc>
          <w:tcPr>
            <w:tcW w:w="545" w:type="dxa"/>
            <w:noWrap w:val="0"/>
            <w:vAlign w:val="center"/>
          </w:tcPr>
          <w:p w14:paraId="0056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桂林市</w:t>
            </w:r>
          </w:p>
        </w:tc>
        <w:tc>
          <w:tcPr>
            <w:tcW w:w="545" w:type="dxa"/>
            <w:noWrap w:val="0"/>
            <w:vAlign w:val="center"/>
          </w:tcPr>
          <w:p w14:paraId="3D4B4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梧州市</w:t>
            </w:r>
          </w:p>
        </w:tc>
        <w:tc>
          <w:tcPr>
            <w:tcW w:w="545" w:type="dxa"/>
            <w:noWrap w:val="0"/>
            <w:vAlign w:val="center"/>
          </w:tcPr>
          <w:p w14:paraId="2263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北海市</w:t>
            </w:r>
          </w:p>
        </w:tc>
        <w:tc>
          <w:tcPr>
            <w:tcW w:w="545" w:type="dxa"/>
            <w:noWrap w:val="0"/>
            <w:vAlign w:val="center"/>
          </w:tcPr>
          <w:p w14:paraId="4913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防城港市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 w14:paraId="2317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钦州市</w:t>
            </w:r>
          </w:p>
        </w:tc>
        <w:tc>
          <w:tcPr>
            <w:tcW w:w="545" w:type="dxa"/>
            <w:noWrap w:val="0"/>
            <w:vAlign w:val="center"/>
          </w:tcPr>
          <w:p w14:paraId="0FB4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贵港市</w:t>
            </w:r>
          </w:p>
        </w:tc>
        <w:tc>
          <w:tcPr>
            <w:tcW w:w="545" w:type="dxa"/>
            <w:noWrap w:val="0"/>
            <w:vAlign w:val="center"/>
          </w:tcPr>
          <w:p w14:paraId="522C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玉林市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 w14:paraId="561B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百色市</w:t>
            </w:r>
          </w:p>
        </w:tc>
        <w:tc>
          <w:tcPr>
            <w:tcW w:w="545" w:type="dxa"/>
            <w:noWrap w:val="0"/>
            <w:vAlign w:val="center"/>
          </w:tcPr>
          <w:p w14:paraId="3C80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贺州市</w:t>
            </w:r>
          </w:p>
        </w:tc>
        <w:tc>
          <w:tcPr>
            <w:tcW w:w="545" w:type="dxa"/>
            <w:noWrap w:val="0"/>
            <w:vAlign w:val="center"/>
          </w:tcPr>
          <w:p w14:paraId="76CA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河池市</w:t>
            </w:r>
          </w:p>
        </w:tc>
        <w:tc>
          <w:tcPr>
            <w:tcW w:w="545" w:type="dxa"/>
            <w:noWrap w:val="0"/>
            <w:vAlign w:val="center"/>
          </w:tcPr>
          <w:p w14:paraId="34A9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来宾市</w:t>
            </w:r>
          </w:p>
        </w:tc>
        <w:tc>
          <w:tcPr>
            <w:tcW w:w="558" w:type="dxa"/>
            <w:noWrap w:val="0"/>
            <w:vAlign w:val="center"/>
          </w:tcPr>
          <w:p w14:paraId="370F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崇左市</w:t>
            </w:r>
          </w:p>
        </w:tc>
      </w:tr>
      <w:tr w14:paraId="7B9C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92" w:type="dxa"/>
            <w:noWrap w:val="0"/>
            <w:vAlign w:val="top"/>
          </w:tcPr>
          <w:p w14:paraId="7174E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" w:type="dxa"/>
            <w:noWrap w:val="0"/>
            <w:vAlign w:val="top"/>
          </w:tcPr>
          <w:p w14:paraId="3686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9" w:type="dxa"/>
            <w:noWrap w:val="0"/>
            <w:vAlign w:val="top"/>
          </w:tcPr>
          <w:p w14:paraId="3EC5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44734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3BE7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1C25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5E4F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gridSpan w:val="2"/>
            <w:noWrap w:val="0"/>
            <w:vAlign w:val="top"/>
          </w:tcPr>
          <w:p w14:paraId="57D7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1940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19A2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gridSpan w:val="2"/>
            <w:noWrap w:val="0"/>
            <w:vAlign w:val="top"/>
          </w:tcPr>
          <w:p w14:paraId="065D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4917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33225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278B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8" w:type="dxa"/>
            <w:noWrap w:val="0"/>
            <w:vAlign w:val="top"/>
          </w:tcPr>
          <w:p w14:paraId="309B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E427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highlight w:val="none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highlight w:val="none"/>
          <w:lang w:val="en-US" w:eastAsia="zh-CN"/>
        </w:rPr>
        <w:t>请在申请从业地域的名单下方空格打“</w:t>
      </w:r>
      <w:r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highlight w:val="none"/>
          <w:lang w:val="en-US" w:eastAsia="zh-CN"/>
        </w:rPr>
        <w:t>√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highlight w:val="none"/>
          <w:lang w:val="en-US" w:eastAsia="zh-CN"/>
        </w:rPr>
        <w:t>”；如选择了“全区”，则不需选其他14个市。</w:t>
      </w:r>
    </w:p>
    <w:p w14:paraId="6D9B2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highlight w:val="none"/>
          <w:lang w:val="en-US" w:eastAsia="zh-CN"/>
        </w:rPr>
      </w:pPr>
    </w:p>
    <w:p w14:paraId="054BA64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0FAE"/>
    <w:rsid w:val="7334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2026-02-27T01:47:00Z</dcterms:created>
  <dc:creator>qzuser</dc:creator>
  <cp:lastModifiedBy>qzuser</cp:lastModifiedBy>
  <dcterms:modified xsi:type="dcterms:W3CDTF">2026-02-27T01:49:13Z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BF9DF45301FE43749E178F7E74D41299_11</vt:lpwstr>
  </property>
  <property fmtid="{D5CDD505-2E9C-101B-9397-08002B2CF9AE}" pid="4" name="KSOTemplateDocerSaveRecord">
    <vt:lpwstr>eyJoZGlkIjoiMmVkODc5YzExOTRiNzViMjAyMGQ3NWYwZjZjZmQwMGUiLCJ1c2VySWQiOiIzMDk1NTUxNjAifQ==</vt:lpwstr>
  </property>
</Properties>
</file>